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927" w:rsidRPr="00060282" w:rsidRDefault="009375E9" w:rsidP="00060282">
      <w:pPr>
        <w:pStyle w:val="berschrift1"/>
        <w:spacing w:before="0" w:afterLines="40" w:after="96"/>
        <w:rPr>
          <w:color w:val="auto"/>
          <w:sz w:val="32"/>
          <w:szCs w:val="48"/>
        </w:rPr>
      </w:pPr>
      <w:r w:rsidRPr="00060282">
        <w:rPr>
          <w:color w:val="auto"/>
          <w:sz w:val="32"/>
          <w:szCs w:val="48"/>
        </w:rPr>
        <w:t>Warhammer</w:t>
      </w:r>
      <w:r w:rsidR="00011899" w:rsidRPr="00060282">
        <w:rPr>
          <w:color w:val="auto"/>
          <w:sz w:val="32"/>
          <w:szCs w:val="48"/>
        </w:rPr>
        <w:t xml:space="preserve">-Arenakampf  #2 </w:t>
      </w:r>
      <w:r w:rsidRPr="00060282">
        <w:rPr>
          <w:color w:val="auto"/>
          <w:sz w:val="32"/>
          <w:szCs w:val="48"/>
        </w:rPr>
        <w:t>– GW-Potsdam</w:t>
      </w:r>
    </w:p>
    <w:p w:rsidR="009375E9" w:rsidRPr="002E66D3" w:rsidRDefault="00011899" w:rsidP="00060282">
      <w:pPr>
        <w:pStyle w:val="berschrift2"/>
        <w:spacing w:before="0" w:afterLines="40" w:after="96"/>
        <w:rPr>
          <w:color w:val="auto"/>
        </w:rPr>
      </w:pPr>
      <w:r w:rsidRPr="002E66D3">
        <w:rPr>
          <w:color w:val="auto"/>
        </w:rPr>
        <w:t>Vorbemerkung</w:t>
      </w:r>
    </w:p>
    <w:p w:rsidR="00060282" w:rsidRDefault="00011899" w:rsidP="00060282">
      <w:pPr>
        <w:spacing w:afterLines="40" w:after="96"/>
      </w:pPr>
      <w:r w:rsidRPr="002E66D3">
        <w:t>Habt Ihr Euch auch schon das ein oder andere Warhammer Spiel geärgert, dass Eu</w:t>
      </w:r>
      <w:r w:rsidR="00911C4D">
        <w:t>r</w:t>
      </w:r>
      <w:r w:rsidRPr="002E66D3">
        <w:t xml:space="preserve">e besonderen Charaktermodelle wieder mal nicht </w:t>
      </w:r>
      <w:r w:rsidR="00911C4D">
        <w:t>zugelassen</w:t>
      </w:r>
      <w:r w:rsidRPr="002E66D3">
        <w:t xml:space="preserve"> waren oder</w:t>
      </w:r>
      <w:r w:rsidR="00060282">
        <w:t xml:space="preserve"> nicht</w:t>
      </w:r>
      <w:r w:rsidRPr="002E66D3">
        <w:t xml:space="preserve"> in die Armeeliste </w:t>
      </w:r>
      <w:r w:rsidR="00060282">
        <w:t>passen wollten?</w:t>
      </w:r>
    </w:p>
    <w:p w:rsidR="009375E9" w:rsidRPr="002E66D3" w:rsidRDefault="00011899" w:rsidP="00060282">
      <w:pPr>
        <w:spacing w:afterLines="40" w:after="96"/>
      </w:pPr>
      <w:r w:rsidRPr="002E66D3">
        <w:t xml:space="preserve">Wolltet Ihr immer schon mal mehr Aktionen mit Euren Kommandanten und Helden haben, als in einer normalen Warhammer-Schlacht üblicherweise vorkommen? </w:t>
      </w:r>
      <w:r w:rsidR="00911C4D">
        <w:t xml:space="preserve">Wollt Ihr </w:t>
      </w:r>
      <w:r w:rsidRPr="002E66D3">
        <w:t>Duelle der Giganten non-stop?</w:t>
      </w:r>
    </w:p>
    <w:p w:rsidR="00011899" w:rsidRPr="002E66D3" w:rsidRDefault="00011899" w:rsidP="00060282">
      <w:pPr>
        <w:spacing w:afterLines="40" w:after="96"/>
      </w:pPr>
      <w:r w:rsidRPr="002E66D3">
        <w:t xml:space="preserve">Dann meldet Euch zum </w:t>
      </w:r>
      <w:r w:rsidR="00060282">
        <w:t xml:space="preserve">zweiten </w:t>
      </w:r>
      <w:r w:rsidRPr="002E66D3">
        <w:t>Warhammer Arenakampf</w:t>
      </w:r>
      <w:r w:rsidR="00060282">
        <w:t xml:space="preserve"> und führt Eure Besten</w:t>
      </w:r>
      <w:r w:rsidR="00911C4D">
        <w:t xml:space="preserve"> der Besten</w:t>
      </w:r>
      <w:r w:rsidR="00060282">
        <w:t xml:space="preserve"> in den Kampf</w:t>
      </w:r>
      <w:r w:rsidRPr="002E66D3">
        <w:t>!</w:t>
      </w:r>
    </w:p>
    <w:p w:rsidR="000F34CA" w:rsidRPr="002E66D3" w:rsidRDefault="000F34CA" w:rsidP="00060282">
      <w:pPr>
        <w:pStyle w:val="berschrift2"/>
        <w:spacing w:before="0" w:afterLines="40" w:after="96"/>
        <w:rPr>
          <w:color w:val="auto"/>
        </w:rPr>
      </w:pPr>
      <w:r w:rsidRPr="002E66D3">
        <w:rPr>
          <w:color w:val="auto"/>
        </w:rPr>
        <w:t>Regeln</w:t>
      </w:r>
    </w:p>
    <w:p w:rsidR="000F34CA" w:rsidRPr="002E66D3" w:rsidRDefault="000F34CA" w:rsidP="00060282">
      <w:pPr>
        <w:spacing w:afterLines="40" w:after="96"/>
      </w:pPr>
      <w:r w:rsidRPr="002E66D3">
        <w:t xml:space="preserve">Die Spiele werden nach den </w:t>
      </w:r>
      <w:r w:rsidR="00011899" w:rsidRPr="002E66D3">
        <w:t>Warhammer-Regeln (Stand: Errata</w:t>
      </w:r>
      <w:r w:rsidRPr="002E66D3">
        <w:t xml:space="preserve"> November 2012) ausgetragen.</w:t>
      </w:r>
    </w:p>
    <w:p w:rsidR="000F34CA" w:rsidRPr="002E66D3" w:rsidRDefault="000F34CA" w:rsidP="00060282">
      <w:pPr>
        <w:spacing w:afterLines="40" w:after="96"/>
      </w:pPr>
      <w:r w:rsidRPr="002E66D3">
        <w:t>Folgende Regeln gelten abweichend bzw. zusätzlich:</w:t>
      </w:r>
    </w:p>
    <w:p w:rsidR="00EB5207" w:rsidRPr="002E66D3" w:rsidRDefault="00187373" w:rsidP="00060282">
      <w:pPr>
        <w:pStyle w:val="berschrift4"/>
        <w:spacing w:before="0" w:afterLines="40" w:after="96"/>
        <w:rPr>
          <w:color w:val="auto"/>
        </w:rPr>
      </w:pPr>
      <w:r w:rsidRPr="002E66D3">
        <w:rPr>
          <w:color w:val="auto"/>
        </w:rPr>
        <w:t>„Armee“-Zusammenstellung</w:t>
      </w:r>
    </w:p>
    <w:p w:rsidR="00BE6EC4" w:rsidRPr="002E66D3" w:rsidRDefault="00011899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Es sind nur Kommandanten und Helden erlaubt.</w:t>
      </w:r>
    </w:p>
    <w:p w:rsidR="00011899" w:rsidRPr="002E66D3" w:rsidRDefault="00011899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Punktebeschränkung für Kommandaten oder Helden gibt es inne</w:t>
      </w:r>
      <w:r w:rsidRPr="002E66D3">
        <w:t>r</w:t>
      </w:r>
      <w:r w:rsidRPr="002E66D3">
        <w:t>halb der vereinbarten Punktzahl nicht.</w:t>
      </w:r>
    </w:p>
    <w:p w:rsidR="00011899" w:rsidRPr="002E66D3" w:rsidRDefault="00011899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Alle Modelle bestehen Paniktests, die durch vernichtete eigene M</w:t>
      </w:r>
      <w:r w:rsidRPr="002E66D3">
        <w:t>o</w:t>
      </w:r>
      <w:r w:rsidRPr="002E66D3">
        <w:t>delle ausgelöst werden automatisch.</w:t>
      </w:r>
    </w:p>
    <w:p w:rsidR="00EB5207" w:rsidRPr="002E66D3" w:rsidRDefault="00EB5207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Ein Charaktermodell aus der Heldensektion darf als Armeestanda</w:t>
      </w:r>
      <w:r w:rsidRPr="002E66D3">
        <w:t>r</w:t>
      </w:r>
      <w:r w:rsidRPr="002E66D3">
        <w:t>tenträger aufgerüstet werden. Der Armeestandartenträger darf alle Ausrüstungsoptionen die dem Modell normalerweise zur Verfügung stehen. Allerdings schließt eine magische Standarte nach wie vor das tragen von magischen Gegenständen aus.</w:t>
      </w:r>
    </w:p>
    <w:p w:rsidR="00EB5207" w:rsidRPr="002E66D3" w:rsidRDefault="00EB5207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Jede Kampfgruppe (Armee wäre bei einer Ansammlung von Einze</w:t>
      </w:r>
      <w:r w:rsidRPr="002E66D3">
        <w:t>l</w:t>
      </w:r>
      <w:r w:rsidRPr="002E66D3">
        <w:t>modellen wohl der falsche Ausdruck!) darf ein besonderes Chara</w:t>
      </w:r>
      <w:r w:rsidRPr="002E66D3">
        <w:t>k</w:t>
      </w:r>
      <w:r w:rsidRPr="002E66D3">
        <w:t>termodell in der Kommandanten-Sektion sowie eines in der Helde</w:t>
      </w:r>
      <w:r w:rsidRPr="002E66D3">
        <w:t>n</w:t>
      </w:r>
      <w:r w:rsidRPr="002E66D3">
        <w:t>sektion enthalten.</w:t>
      </w:r>
      <w:r w:rsidRPr="002E66D3">
        <w:br/>
        <w:t>Die Sonderregeln der besonderen Charaktermodelle sind vor Spie</w:t>
      </w:r>
      <w:r w:rsidRPr="002E66D3">
        <w:t>l</w:t>
      </w:r>
      <w:r w:rsidRPr="002E66D3">
        <w:t>beginn den Mitspielern zu erläutern.</w:t>
      </w:r>
    </w:p>
    <w:p w:rsidR="00074C16" w:rsidRPr="002E66D3" w:rsidRDefault="00074C16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lastRenderedPageBreak/>
        <w:t>Jede Kampfgruppe enthält höchstens ein Monster</w:t>
      </w:r>
      <w:r w:rsidR="00911C4D">
        <w:t xml:space="preserve"> oder gerittenes Monster</w:t>
      </w:r>
      <w:r w:rsidRPr="002E66D3">
        <w:t>.</w:t>
      </w:r>
    </w:p>
    <w:p w:rsidR="00074C16" w:rsidRPr="002E66D3" w:rsidRDefault="00074C16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Seuchenmenetekel und Höllenglocken können nicht als Reittier g</w:t>
      </w:r>
      <w:r w:rsidRPr="002E66D3">
        <w:t>e</w:t>
      </w:r>
      <w:r w:rsidRPr="002E66D3">
        <w:t>wählt werden, da diese ohne schiebende Einheit nicht platziert we</w:t>
      </w:r>
      <w:r w:rsidRPr="002E66D3">
        <w:t>r</w:t>
      </w:r>
      <w:r w:rsidRPr="002E66D3">
        <w:t>den dürfen.</w:t>
      </w:r>
    </w:p>
    <w:p w:rsidR="00074C16" w:rsidRPr="002E66D3" w:rsidRDefault="00074C16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Andere Reittiere sind unbegrenzt erlaubt.</w:t>
      </w:r>
    </w:p>
    <w:p w:rsidR="00074C16" w:rsidRPr="002E66D3" w:rsidRDefault="00074C16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Jede Kommandantenauswahl darf höchstens einmal gewählt werden (0-1 Slann, 0-1 Erzmagier, 0-1 Rattendämon…)</w:t>
      </w:r>
    </w:p>
    <w:p w:rsidR="00074C16" w:rsidRPr="002E66D3" w:rsidRDefault="00074C16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Jede Helden-Auswahl darf höchstens zweimal gewählt werden (0-2 Warlocktechniker, 0-2 Adelige, 0-2 Skink-Schamanen…)</w:t>
      </w:r>
    </w:p>
    <w:p w:rsidR="00EB5207" w:rsidRPr="002E66D3" w:rsidRDefault="00EB5207" w:rsidP="00060282">
      <w:pPr>
        <w:spacing w:afterLines="40" w:after="96"/>
      </w:pPr>
      <w:r w:rsidRPr="002E66D3">
        <w:t>Es werden insgesamt 12.000 Punkte auf dem Spielfeld aufgestellt. Die Punk</w:t>
      </w:r>
      <w:r w:rsidRPr="002E66D3">
        <w:t>t</w:t>
      </w:r>
      <w:r w:rsidRPr="002E66D3">
        <w:t xml:space="preserve">zahl pro Spieler beträgt </w:t>
      </w:r>
      <w:r w:rsidR="00187373" w:rsidRPr="002E66D3">
        <w:t>also:</w:t>
      </w:r>
    </w:p>
    <w:tbl>
      <w:tblPr>
        <w:tblStyle w:val="Tabellenraster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6"/>
        <w:gridCol w:w="1450"/>
      </w:tblGrid>
      <w:tr w:rsidR="002E66D3" w:rsidRPr="002E66D3" w:rsidTr="00060282">
        <w:trPr>
          <w:trHeight w:val="283"/>
        </w:trPr>
        <w:tc>
          <w:tcPr>
            <w:tcW w:w="1216" w:type="dxa"/>
            <w:vAlign w:val="center"/>
          </w:tcPr>
          <w:p w:rsidR="00EB5207" w:rsidRPr="002E66D3" w:rsidRDefault="00EB5207" w:rsidP="00060282">
            <w:pPr>
              <w:spacing w:afterLines="40" w:after="96"/>
              <w:jc w:val="right"/>
            </w:pPr>
            <w:r w:rsidRPr="002E66D3">
              <w:t>4 Spieler</w:t>
            </w:r>
          </w:p>
        </w:tc>
        <w:tc>
          <w:tcPr>
            <w:tcW w:w="1450" w:type="dxa"/>
            <w:vAlign w:val="center"/>
          </w:tcPr>
          <w:p w:rsidR="00EB5207" w:rsidRPr="002E66D3" w:rsidRDefault="00EB5207" w:rsidP="00060282">
            <w:pPr>
              <w:spacing w:afterLines="40" w:after="96"/>
            </w:pPr>
            <w:r w:rsidRPr="002E66D3">
              <w:t>3000 Punkte</w:t>
            </w:r>
          </w:p>
        </w:tc>
      </w:tr>
      <w:tr w:rsidR="002E66D3" w:rsidRPr="002E66D3" w:rsidTr="00060282">
        <w:trPr>
          <w:trHeight w:val="283"/>
        </w:trPr>
        <w:tc>
          <w:tcPr>
            <w:tcW w:w="1216" w:type="dxa"/>
            <w:vAlign w:val="center"/>
          </w:tcPr>
          <w:p w:rsidR="00EB5207" w:rsidRPr="002E66D3" w:rsidRDefault="00187373" w:rsidP="00060282">
            <w:pPr>
              <w:spacing w:afterLines="40" w:after="96"/>
              <w:jc w:val="right"/>
            </w:pPr>
            <w:r w:rsidRPr="002E66D3">
              <w:t>6 Spieler</w:t>
            </w:r>
          </w:p>
        </w:tc>
        <w:tc>
          <w:tcPr>
            <w:tcW w:w="1450" w:type="dxa"/>
            <w:vAlign w:val="center"/>
          </w:tcPr>
          <w:p w:rsidR="00EB5207" w:rsidRPr="002E66D3" w:rsidRDefault="00EB5207" w:rsidP="00060282">
            <w:pPr>
              <w:spacing w:afterLines="40" w:after="96"/>
            </w:pPr>
            <w:r w:rsidRPr="002E66D3">
              <w:t>2000 Punkte</w:t>
            </w:r>
          </w:p>
        </w:tc>
      </w:tr>
      <w:tr w:rsidR="002E66D3" w:rsidRPr="002E66D3" w:rsidTr="00060282">
        <w:trPr>
          <w:trHeight w:val="283"/>
        </w:trPr>
        <w:tc>
          <w:tcPr>
            <w:tcW w:w="1216" w:type="dxa"/>
            <w:vAlign w:val="center"/>
          </w:tcPr>
          <w:p w:rsidR="00EB5207" w:rsidRPr="002E66D3" w:rsidRDefault="00187373" w:rsidP="00060282">
            <w:pPr>
              <w:spacing w:afterLines="40" w:after="96"/>
              <w:jc w:val="right"/>
            </w:pPr>
            <w:r w:rsidRPr="002E66D3">
              <w:t>8 Spieler</w:t>
            </w:r>
          </w:p>
        </w:tc>
        <w:tc>
          <w:tcPr>
            <w:tcW w:w="1450" w:type="dxa"/>
            <w:vAlign w:val="center"/>
          </w:tcPr>
          <w:p w:rsidR="00EB5207" w:rsidRPr="002E66D3" w:rsidRDefault="00EB5207" w:rsidP="00060282">
            <w:pPr>
              <w:spacing w:afterLines="40" w:after="96"/>
            </w:pPr>
            <w:r w:rsidRPr="002E66D3">
              <w:t>1500 Punkte</w:t>
            </w:r>
            <w:r w:rsidR="00187373" w:rsidRPr="002E66D3">
              <w:t>.</w:t>
            </w:r>
          </w:p>
        </w:tc>
      </w:tr>
    </w:tbl>
    <w:p w:rsidR="00EB5207" w:rsidRPr="002E66D3" w:rsidRDefault="00187373" w:rsidP="00060282">
      <w:pPr>
        <w:pStyle w:val="berschrift4"/>
        <w:spacing w:before="0" w:afterLines="40" w:after="96"/>
        <w:rPr>
          <w:color w:val="auto"/>
        </w:rPr>
      </w:pPr>
      <w:r w:rsidRPr="002E66D3">
        <w:rPr>
          <w:color w:val="auto"/>
        </w:rPr>
        <w:t>Allgemeine Regeln</w:t>
      </w:r>
    </w:p>
    <w:p w:rsidR="00EB5207" w:rsidRPr="002E66D3" w:rsidRDefault="00EB5207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Alle Modelle kämpfen allein. Sie dürfen sich also nicht zu Einheiten zusammenschliessen.</w:t>
      </w:r>
    </w:p>
    <w:p w:rsidR="00EB5207" w:rsidRPr="002E66D3" w:rsidRDefault="00EB5207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Tränke und andere Gegenstände, die normalerweise zum Beginn e</w:t>
      </w:r>
      <w:r w:rsidRPr="002E66D3">
        <w:t>i</w:t>
      </w:r>
      <w:r w:rsidRPr="002E66D3">
        <w:t>nes Spielerzuges aktiviert werden müssen, dürfen jederzeit aktiviert werden und wirken bis zum Ende der jeweiligen Runde, wenn die Sonderregel des Gegenstandes nichts anderes aussagt.</w:t>
      </w:r>
    </w:p>
    <w:p w:rsidR="00EB5207" w:rsidRPr="002E66D3" w:rsidRDefault="00187373" w:rsidP="00060282">
      <w:pPr>
        <w:pStyle w:val="berschrift4"/>
        <w:spacing w:before="0" w:afterLines="40" w:after="96"/>
        <w:rPr>
          <w:color w:val="auto"/>
        </w:rPr>
      </w:pPr>
      <w:r w:rsidRPr="002E66D3">
        <w:rPr>
          <w:color w:val="auto"/>
        </w:rPr>
        <w:t>Szenario</w:t>
      </w:r>
    </w:p>
    <w:p w:rsidR="00187373" w:rsidRPr="002E66D3" w:rsidRDefault="00187373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Es wird in zwei Teams gespielt.</w:t>
      </w:r>
    </w:p>
    <w:p w:rsidR="00187373" w:rsidRPr="002E66D3" w:rsidRDefault="00187373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Die Teams werden ausgelost.</w:t>
      </w:r>
      <w:r w:rsidRPr="002E66D3">
        <w:br/>
        <w:t xml:space="preserve">Der Spielleiter kann vor der Auslosung </w:t>
      </w:r>
      <w:r w:rsidR="008B1427">
        <w:t xml:space="preserve">diejenigen </w:t>
      </w:r>
      <w:r w:rsidRPr="002E66D3">
        <w:t>Spieler, die als b</w:t>
      </w:r>
      <w:r w:rsidRPr="002E66D3">
        <w:t>e</w:t>
      </w:r>
      <w:r w:rsidRPr="002E66D3">
        <w:t>sonders stark gelten ‚setzen‘. Das heißt, diese Spieler werden auf die be</w:t>
      </w:r>
      <w:r w:rsidRPr="002E66D3">
        <w:t>i</w:t>
      </w:r>
      <w:r w:rsidRPr="002E66D3">
        <w:t>den Teams gleichmäßig verteilt.</w:t>
      </w:r>
    </w:p>
    <w:p w:rsidR="00187373" w:rsidRPr="002E66D3" w:rsidRDefault="00187373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 xml:space="preserve">Siegbedingung: </w:t>
      </w:r>
      <w:r w:rsidRPr="002E66D3">
        <w:rPr>
          <w:i/>
        </w:rPr>
        <w:t xml:space="preserve">Last </w:t>
      </w:r>
      <w:r w:rsidR="008B1427">
        <w:rPr>
          <w:i/>
        </w:rPr>
        <w:t xml:space="preserve">Fighter </w:t>
      </w:r>
      <w:r w:rsidRPr="002E66D3">
        <w:rPr>
          <w:i/>
        </w:rPr>
        <w:t>Standing!</w:t>
      </w:r>
      <w:r w:rsidRPr="002E66D3">
        <w:br/>
        <w:t>Die Mannschaft, die das letzte überlebende Modell auf dem Spielfeld hat, gewinnt.</w:t>
      </w:r>
      <w:r w:rsidRPr="002E66D3">
        <w:br/>
        <w:t>Wenn das Zeitlimit von 4:30 Stunden vorher erreicht ist, gewinnt die Mannschaft, die noch die meisten Punkte auf dem Spielfeld hat.</w:t>
      </w:r>
    </w:p>
    <w:p w:rsidR="00187373" w:rsidRPr="002E66D3" w:rsidRDefault="00187373" w:rsidP="00060282">
      <w:pPr>
        <w:pStyle w:val="berschrift4"/>
        <w:spacing w:before="0" w:afterLines="40" w:after="96"/>
        <w:rPr>
          <w:color w:val="auto"/>
        </w:rPr>
      </w:pPr>
      <w:r w:rsidRPr="002E66D3">
        <w:rPr>
          <w:color w:val="auto"/>
        </w:rPr>
        <w:lastRenderedPageBreak/>
        <w:t>Spielfeld</w:t>
      </w:r>
    </w:p>
    <w:p w:rsidR="00187373" w:rsidRPr="002E66D3" w:rsidRDefault="00187373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 xml:space="preserve">Das Spielfeld ist die Warhammer Testspielplatte des </w:t>
      </w:r>
      <w:proofErr w:type="gramStart"/>
      <w:r w:rsidRPr="002E66D3">
        <w:t>GW-Potsdam</w:t>
      </w:r>
      <w:proofErr w:type="gramEnd"/>
      <w:r w:rsidRPr="002E66D3">
        <w:t>.</w:t>
      </w:r>
    </w:p>
    <w:p w:rsidR="00187373" w:rsidRPr="002E66D3" w:rsidRDefault="00187373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Die Geländeregeln werden vor dem Spiel vom Spielleiter erläutert.</w:t>
      </w:r>
    </w:p>
    <w:p w:rsidR="004A5CC1" w:rsidRPr="002E66D3" w:rsidRDefault="004A5CC1" w:rsidP="00060282">
      <w:pPr>
        <w:pStyle w:val="berschrift4"/>
        <w:spacing w:before="0" w:afterLines="40" w:after="96"/>
        <w:rPr>
          <w:color w:val="auto"/>
        </w:rPr>
      </w:pPr>
      <w:r w:rsidRPr="002E66D3">
        <w:rPr>
          <w:color w:val="auto"/>
        </w:rPr>
        <w:t>Aufstellung</w:t>
      </w:r>
    </w:p>
    <w:p w:rsidR="00187373" w:rsidRPr="002E66D3" w:rsidRDefault="004A5CC1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Es wird ausgewürfelt</w:t>
      </w:r>
      <w:r w:rsidR="00187373" w:rsidRPr="002E66D3">
        <w:t xml:space="preserve">, welches Team </w:t>
      </w:r>
      <w:r w:rsidRPr="002E66D3">
        <w:t>mit der Aufstellung beginnt</w:t>
      </w:r>
      <w:r w:rsidR="00187373" w:rsidRPr="002E66D3">
        <w:t>.</w:t>
      </w:r>
    </w:p>
    <w:p w:rsidR="004A5CC1" w:rsidRDefault="004A5CC1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Die Modelle werden abwechselnd aufgestellt.</w:t>
      </w:r>
    </w:p>
    <w:p w:rsidR="00DC04AD" w:rsidRDefault="00DC04AD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>
        <w:t>Aufstellungssonderregeln dürfen benutzt werden (Vorhut, Kun</w:t>
      </w:r>
      <w:r>
        <w:t>d</w:t>
      </w:r>
      <w:r>
        <w:t>schafter, Hinterlist, Überfall…) sofern das Modell über diese verfügt.</w:t>
      </w:r>
    </w:p>
    <w:p w:rsidR="00DC04AD" w:rsidRPr="002E66D3" w:rsidRDefault="00DC04AD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>
        <w:t xml:space="preserve">Assassinen, die </w:t>
      </w:r>
      <w:r w:rsidR="008B1427">
        <w:t>nicht Kundschaften</w:t>
      </w:r>
      <w:r>
        <w:t>, können nur auf die 5+ gesehen werden</w:t>
      </w:r>
      <w:r w:rsidR="008B1427">
        <w:t xml:space="preserve">, so lange sie </w:t>
      </w:r>
      <w:r w:rsidR="008B1427">
        <w:t>noch nicht in den Kampf ei</w:t>
      </w:r>
      <w:r w:rsidR="008B1427">
        <w:t>n</w:t>
      </w:r>
      <w:r w:rsidR="008B1427">
        <w:t>gegeriffen haben</w:t>
      </w:r>
      <w:r>
        <w:t>.</w:t>
      </w:r>
    </w:p>
    <w:p w:rsidR="004A5CC1" w:rsidRPr="002E66D3" w:rsidRDefault="004A5CC1" w:rsidP="00060282">
      <w:pPr>
        <w:pStyle w:val="berschrift4"/>
        <w:spacing w:before="0" w:afterLines="40" w:after="96"/>
        <w:rPr>
          <w:color w:val="auto"/>
        </w:rPr>
      </w:pPr>
      <w:r w:rsidRPr="002E66D3">
        <w:rPr>
          <w:color w:val="auto"/>
        </w:rPr>
        <w:t>Zugreihenfolge</w:t>
      </w:r>
    </w:p>
    <w:p w:rsidR="004A5CC1" w:rsidRPr="002E66D3" w:rsidRDefault="004A5CC1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Die Zugreihenfolge für den ersten Spielzug wird ausgewürfelt.</w:t>
      </w:r>
    </w:p>
    <w:p w:rsidR="004A5CC1" w:rsidRPr="002E66D3" w:rsidRDefault="004A5CC1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Ab dem zweiten Spielzug wird die Zugreihenfolge durch die Verluste des Spielers bestimmt. Der Spieler, der bereits die meisten Punkte verloren hat, beginnt. Danach kommt der Spieler, der die zweithöch</w:t>
      </w:r>
      <w:r w:rsidRPr="002E66D3">
        <w:t>s</w:t>
      </w:r>
      <w:r w:rsidRPr="002E66D3">
        <w:t>ten Verluste hatte und so fort.</w:t>
      </w:r>
    </w:p>
    <w:p w:rsidR="004A5CC1" w:rsidRPr="002E66D3" w:rsidRDefault="004A5CC1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Ein Spieler, der am Zug ist, führt einen kompletten Warhammer-Spielerzug durch (Bewegung, Magie, Beschuss, Nahkämpfe).</w:t>
      </w:r>
    </w:p>
    <w:p w:rsidR="00FE0417" w:rsidRPr="002E66D3" w:rsidRDefault="00FE0417" w:rsidP="00060282">
      <w:pPr>
        <w:pStyle w:val="berschrift4"/>
        <w:spacing w:before="0" w:afterLines="40" w:after="96"/>
        <w:rPr>
          <w:color w:val="auto"/>
        </w:rPr>
      </w:pPr>
      <w:r w:rsidRPr="002E66D3">
        <w:rPr>
          <w:color w:val="auto"/>
        </w:rPr>
        <w:t>Magie</w:t>
      </w:r>
    </w:p>
    <w:p w:rsidR="00FE0417" w:rsidRPr="002E66D3" w:rsidRDefault="00FE0417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Der Zauber Seelenraub aus der Lehre des Todes kann gewirkt we</w:t>
      </w:r>
      <w:r w:rsidRPr="002E66D3">
        <w:t>r</w:t>
      </w:r>
      <w:r w:rsidRPr="002E66D3">
        <w:t>den. Für diesen gelten folgende Regeländerungen:</w:t>
      </w:r>
      <w:r w:rsidRPr="002E66D3">
        <w:br/>
        <w:t>a) Der Zaubernde Spieler würfelt mit einem W6, bei einer 1 tauschen der Zaubernde und das anvisierte Ziel des Zaubers für die Dauer der Magiephase ihren Moralwert.</w:t>
      </w:r>
      <w:r w:rsidRPr="002E66D3">
        <w:br/>
        <w:t xml:space="preserve">b) </w:t>
      </w:r>
      <w:r w:rsidR="00096A7D" w:rsidRPr="002E66D3">
        <w:t>Sollte das zaubernde Modell bei dem Moralwertvergleich unterli</w:t>
      </w:r>
      <w:r w:rsidR="00096A7D" w:rsidRPr="002E66D3">
        <w:t>e</w:t>
      </w:r>
      <w:r w:rsidR="00096A7D" w:rsidRPr="002E66D3">
        <w:t>gen, erhält es den Schaden selbst.</w:t>
      </w:r>
    </w:p>
    <w:p w:rsidR="00096A7D" w:rsidRPr="002E66D3" w:rsidRDefault="00096A7D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Wenn ein Modell durch einen Zauberspruch ausgeschaltet würde, gegen den es laut Warhammer-Regeln keinerlei Schutzwürfe durc</w:t>
      </w:r>
      <w:r w:rsidRPr="002E66D3">
        <w:t>h</w:t>
      </w:r>
      <w:r w:rsidRPr="002E66D3">
        <w:t xml:space="preserve">führen dürfte (z.B. </w:t>
      </w:r>
      <w:r w:rsidRPr="002E66D3">
        <w:rPr>
          <w:i/>
        </w:rPr>
        <w:t>Grauenhafter 13. Zauber</w:t>
      </w:r>
      <w:r w:rsidRPr="002E66D3">
        <w:t xml:space="preserve">, </w:t>
      </w:r>
      <w:r w:rsidRPr="002E66D3">
        <w:rPr>
          <w:i/>
        </w:rPr>
        <w:t>Finale Transmutation</w:t>
      </w:r>
      <w:r w:rsidRPr="002E66D3">
        <w:t xml:space="preserve"> </w:t>
      </w:r>
      <w:r w:rsidRPr="002E66D3">
        <w:t>o</w:t>
      </w:r>
      <w:r w:rsidRPr="002E66D3">
        <w:t xml:space="preserve">der </w:t>
      </w:r>
      <w:r w:rsidRPr="002E66D3">
        <w:rPr>
          <w:i/>
        </w:rPr>
        <w:t>Bewohner der Tiefe</w:t>
      </w:r>
      <w:r w:rsidRPr="002E66D3">
        <w:t>), steht dem Modell ein 5+ Rettungswurf zu. Ist dieser Rettungswurf erfolgreich,  so wird jeglicher Schaden durch den Zauber verhindert.</w:t>
      </w:r>
    </w:p>
    <w:p w:rsidR="00074C16" w:rsidRPr="002E66D3" w:rsidRDefault="00911C4D" w:rsidP="00060282">
      <w:pPr>
        <w:pStyle w:val="berschrift4"/>
        <w:spacing w:before="0" w:afterLines="40" w:after="96"/>
        <w:rPr>
          <w:color w:val="auto"/>
        </w:rPr>
      </w:pPr>
      <w:r>
        <w:rPr>
          <w:color w:val="auto"/>
        </w:rPr>
        <w:br w:type="column"/>
      </w:r>
      <w:r w:rsidR="00074C16" w:rsidRPr="002E66D3">
        <w:rPr>
          <w:color w:val="auto"/>
        </w:rPr>
        <w:lastRenderedPageBreak/>
        <w:t>Plündern</w:t>
      </w:r>
    </w:p>
    <w:p w:rsidR="00074C16" w:rsidRPr="002E66D3" w:rsidRDefault="00074C16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So bald ein Modell ausgeschaltet wird, wird an der Stelle ein entspr</w:t>
      </w:r>
      <w:r w:rsidRPr="002E66D3">
        <w:t>e</w:t>
      </w:r>
      <w:r w:rsidRPr="002E66D3">
        <w:t>chender Marker platzert.</w:t>
      </w:r>
    </w:p>
    <w:p w:rsidR="00074C16" w:rsidRPr="002E66D3" w:rsidRDefault="00074C16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Kommt ein beliebiges Modell in Basekontakt mit dem Marker, so kann es einen Ausrüstungsgegenstand des als Verlust entfernten M</w:t>
      </w:r>
      <w:r w:rsidRPr="002E66D3">
        <w:t>o</w:t>
      </w:r>
      <w:r w:rsidRPr="002E66D3">
        <w:t xml:space="preserve">dells auswählen und übernehmen. Es muss allerdings Gegenstände in Höhe der Punktzahl des </w:t>
      </w:r>
      <w:r w:rsidR="00FE0417" w:rsidRPr="002E66D3">
        <w:t>aufgenommenen Gegenstandes ablegen oder die entsprechende Punktzahl im Punktebudget für magische Gege</w:t>
      </w:r>
      <w:r w:rsidR="00FE0417" w:rsidRPr="002E66D3">
        <w:t>n</w:t>
      </w:r>
      <w:r w:rsidR="00FE0417" w:rsidRPr="002E66D3">
        <w:t>stände noch frei haben.</w:t>
      </w:r>
    </w:p>
    <w:p w:rsidR="00FE0417" w:rsidRPr="002E66D3" w:rsidRDefault="00FE0417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Arkane Artefakte können ausschließlich von Modellen mit Magiestufe aufgenommen werden.</w:t>
      </w:r>
    </w:p>
    <w:p w:rsidR="00FE0417" w:rsidRPr="002E66D3" w:rsidRDefault="00FE0417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Verleiht der aufgenommene Gegenstand eine Sonderregel oder eine Fähigkeit, so wirkt diese schon in diesem Spielerzug.</w:t>
      </w:r>
    </w:p>
    <w:p w:rsidR="00FE0417" w:rsidRPr="002E66D3" w:rsidRDefault="00FE0417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So bald ein Gegenstand von einem Marker entnommen wurde, wird dieser entfernt.</w:t>
      </w:r>
    </w:p>
    <w:p w:rsidR="00FE0417" w:rsidRPr="002E66D3" w:rsidRDefault="00FE0417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Das Modell, was auf diese Weise einen Gegenstand aufnimmt, darf sich im Nahkampf verteidigen und magische Gegenstände aktivieren (z.B. Tränke). Abgesehen davon kann es in dem Spielerzug keine we</w:t>
      </w:r>
      <w:r w:rsidRPr="002E66D3">
        <w:t>i</w:t>
      </w:r>
      <w:r w:rsidRPr="002E66D3">
        <w:t>teren Aktionen mehr ausführen.</w:t>
      </w:r>
    </w:p>
    <w:p w:rsidR="00F56017" w:rsidRPr="002E66D3" w:rsidRDefault="00F56017" w:rsidP="00060282">
      <w:pPr>
        <w:pStyle w:val="berschrift4"/>
        <w:spacing w:before="0" w:afterLines="40" w:after="96"/>
        <w:rPr>
          <w:color w:val="auto"/>
        </w:rPr>
      </w:pPr>
      <w:r w:rsidRPr="002E66D3">
        <w:rPr>
          <w:color w:val="auto"/>
        </w:rPr>
        <w:t>Wiederholungswurf</w:t>
      </w:r>
    </w:p>
    <w:p w:rsidR="00F56017" w:rsidRPr="002E66D3" w:rsidRDefault="00F56017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Jeder Spieler erhält zum Beginn des Spiels einen Marker für einen Wiederholungswurf.</w:t>
      </w:r>
    </w:p>
    <w:p w:rsidR="00F56017" w:rsidRPr="002E66D3" w:rsidRDefault="00F56017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Dieser Wiederholungswurf kann jederzeit (aber natürlich nur einm</w:t>
      </w:r>
      <w:r w:rsidRPr="002E66D3">
        <w:t>a</w:t>
      </w:r>
      <w:r w:rsidRPr="002E66D3">
        <w:t>lig) eingesetzt werden.</w:t>
      </w:r>
    </w:p>
    <w:p w:rsidR="00F56017" w:rsidRPr="002E66D3" w:rsidRDefault="00F56017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 xml:space="preserve">Ein </w:t>
      </w:r>
      <w:r w:rsidRPr="002E66D3">
        <w:rPr>
          <w:b/>
        </w:rPr>
        <w:t>einzelner</w:t>
      </w:r>
      <w:r w:rsidRPr="002E66D3">
        <w:t xml:space="preserve"> Würfel darf dann neu geworfen werden.</w:t>
      </w:r>
    </w:p>
    <w:p w:rsidR="00F56017" w:rsidRPr="002E66D3" w:rsidRDefault="00F56017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Der Wiederholungswurf kann nicht dazu führen, dass ein Zauber mit totaler Energie gezaubert wird.</w:t>
      </w:r>
    </w:p>
    <w:p w:rsidR="00B3402A" w:rsidRPr="002E66D3" w:rsidRDefault="00B3402A" w:rsidP="00060282">
      <w:pPr>
        <w:pStyle w:val="berschrift4"/>
        <w:spacing w:before="0" w:afterLines="40" w:after="96"/>
        <w:rPr>
          <w:color w:val="auto"/>
        </w:rPr>
      </w:pPr>
      <w:r w:rsidRPr="002E66D3">
        <w:rPr>
          <w:color w:val="auto"/>
        </w:rPr>
        <w:t>Schiedsrichter</w:t>
      </w:r>
    </w:p>
    <w:p w:rsidR="00F56017" w:rsidRPr="002E66D3" w:rsidRDefault="00FE0417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 xml:space="preserve">Der Spielleiter ist gleichzeitig </w:t>
      </w:r>
      <w:r w:rsidR="00B3402A" w:rsidRPr="002E66D3">
        <w:t>Schied</w:t>
      </w:r>
      <w:r w:rsidRPr="002E66D3">
        <w:t>s</w:t>
      </w:r>
      <w:r w:rsidR="00B3402A" w:rsidRPr="002E66D3">
        <w:t>richter.</w:t>
      </w:r>
    </w:p>
    <w:p w:rsidR="00B3402A" w:rsidRPr="002E66D3" w:rsidRDefault="00B3402A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Entscheidungen des Schiedrichters sind Tatsachenentscheidungen, auch wenn sie den Warhammer-Regeln, Armeebuchregeln, Errata oder FAQ im Einzelfall widersprechen sollten.</w:t>
      </w:r>
    </w:p>
    <w:p w:rsidR="000F34CA" w:rsidRPr="002E66D3" w:rsidRDefault="00F56017" w:rsidP="00060282">
      <w:pPr>
        <w:pStyle w:val="berschrift4"/>
        <w:spacing w:before="0" w:afterLines="40" w:after="96"/>
        <w:rPr>
          <w:color w:val="auto"/>
        </w:rPr>
      </w:pPr>
      <w:r w:rsidRPr="002E66D3">
        <w:rPr>
          <w:color w:val="auto"/>
        </w:rPr>
        <w:lastRenderedPageBreak/>
        <w:t>Anmeldung</w:t>
      </w:r>
    </w:p>
    <w:p w:rsidR="00F56017" w:rsidRPr="002E66D3" w:rsidRDefault="00F56017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Für die Teilnahme ist eine Anmeldung erforderlich.</w:t>
      </w:r>
    </w:p>
    <w:p w:rsidR="00F56017" w:rsidRPr="008B1427" w:rsidRDefault="000F34CA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 xml:space="preserve">Die Anmeldung erfolgt bis </w:t>
      </w:r>
      <w:r w:rsidR="008B1427">
        <w:t>##</w:t>
      </w:r>
      <w:proofErr w:type="gramStart"/>
      <w:r w:rsidR="008B1427">
        <w:t>.#</w:t>
      </w:r>
      <w:proofErr w:type="gramEnd"/>
      <w:r w:rsidR="008B1427">
        <w:t>#.####, ##</w:t>
      </w:r>
      <w:r w:rsidR="00F56017" w:rsidRPr="008B1427">
        <w:t xml:space="preserve"> Uhr </w:t>
      </w:r>
      <w:r w:rsidRPr="008B1427">
        <w:t>im Games Workshop Potsdam</w:t>
      </w:r>
      <w:r w:rsidR="00F85FCB" w:rsidRPr="008B1427">
        <w:t>.</w:t>
      </w:r>
    </w:p>
    <w:p w:rsidR="00F56017" w:rsidRPr="002E66D3" w:rsidRDefault="00440F39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D</w:t>
      </w:r>
      <w:r w:rsidR="00F56017" w:rsidRPr="002E66D3">
        <w:t>er Teilnehmer hinterlässt seine Emailadresse</w:t>
      </w:r>
      <w:r w:rsidR="008B1427">
        <w:t>, sowie seinen Fac</w:t>
      </w:r>
      <w:r w:rsidR="008B1427">
        <w:t>e</w:t>
      </w:r>
      <w:r w:rsidR="008B1427">
        <w:t>book-Nickname, sofern vorhanden</w:t>
      </w:r>
      <w:r w:rsidR="00F56017" w:rsidRPr="002E66D3">
        <w:t>.</w:t>
      </w:r>
    </w:p>
    <w:p w:rsidR="00F56017" w:rsidRPr="002E66D3" w:rsidRDefault="00F85FCB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Bei der Anmeldung erhält der Teilnehmer diese Regeln in gedruckter Form.</w:t>
      </w:r>
    </w:p>
    <w:p w:rsidR="00440F39" w:rsidRDefault="00440F39" w:rsidP="00060282">
      <w:pPr>
        <w:pStyle w:val="berschrift4"/>
        <w:spacing w:before="0" w:afterLines="40" w:after="96"/>
        <w:rPr>
          <w:color w:val="auto"/>
        </w:rPr>
      </w:pPr>
      <w:r w:rsidRPr="002E66D3">
        <w:rPr>
          <w:color w:val="auto"/>
        </w:rPr>
        <w:t>Ehrungen</w:t>
      </w:r>
    </w:p>
    <w:p w:rsidR="006937E9" w:rsidRPr="006937E9" w:rsidRDefault="006937E9" w:rsidP="006937E9">
      <w:r>
        <w:t>Die Ehrungen gehen an die einzelnen Modelle in den folgenden Kategorien</w:t>
      </w:r>
    </w:p>
    <w:p w:rsidR="00440F39" w:rsidRDefault="006937E9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>
        <w:t>Hero</w:t>
      </w:r>
      <w:r w:rsidR="002E66D3" w:rsidRPr="002E66D3">
        <w:t xml:space="preserve"> of the Match</w:t>
      </w:r>
    </w:p>
    <w:p w:rsidR="006937E9" w:rsidRPr="002E66D3" w:rsidRDefault="006937E9" w:rsidP="006937E9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Looser of the Match</w:t>
      </w:r>
    </w:p>
    <w:p w:rsidR="00440F39" w:rsidRPr="002E66D3" w:rsidRDefault="002E66D3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Bester Zauberer</w:t>
      </w:r>
    </w:p>
    <w:p w:rsidR="00440F39" w:rsidRPr="002E66D3" w:rsidRDefault="00440F39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 xml:space="preserve">Bester </w:t>
      </w:r>
      <w:r w:rsidR="002E66D3" w:rsidRPr="002E66D3">
        <w:t>Nahkämpfer</w:t>
      </w:r>
    </w:p>
    <w:p w:rsidR="002E66D3" w:rsidRDefault="002E66D3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Bester Fernkämpfer</w:t>
      </w:r>
    </w:p>
    <w:p w:rsidR="006937E9" w:rsidRPr="002E66D3" w:rsidRDefault="006937E9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>
        <w:t>Fettestes Monster</w:t>
      </w:r>
    </w:p>
    <w:p w:rsidR="00440F39" w:rsidRPr="002E66D3" w:rsidRDefault="006937E9" w:rsidP="006937E9">
      <w:pPr>
        <w:spacing w:afterLines="40" w:after="96"/>
      </w:pPr>
      <w:r>
        <w:t>Weiterhin wird der beste</w:t>
      </w:r>
      <w:r w:rsidR="002E66D3" w:rsidRPr="002E66D3">
        <w:t xml:space="preserve"> Spieler</w:t>
      </w:r>
      <w:r>
        <w:t xml:space="preserve"> geehrt.</w:t>
      </w:r>
    </w:p>
    <w:p w:rsidR="002E66D3" w:rsidRPr="002E66D3" w:rsidRDefault="002E66D3" w:rsidP="00060282">
      <w:pPr>
        <w:spacing w:afterLines="40" w:after="96"/>
      </w:pPr>
      <w:r w:rsidRPr="002E66D3">
        <w:t>Alle Kategorien werden von den Spielern und den eventuellen Zuschauern in geheimer Abstimmung bestimmt.</w:t>
      </w:r>
      <w:r w:rsidRPr="002E66D3">
        <w:br/>
        <w:t>Bei gleicher Stimmenanzahl entscheidet er Spielleiter, wer gewonnen hat.</w:t>
      </w:r>
    </w:p>
    <w:p w:rsidR="00F56017" w:rsidRPr="002E66D3" w:rsidRDefault="00911C4D" w:rsidP="00060282">
      <w:pPr>
        <w:pStyle w:val="berschrift2"/>
        <w:spacing w:before="0" w:afterLines="40" w:after="96"/>
        <w:rPr>
          <w:color w:val="auto"/>
        </w:rPr>
      </w:pPr>
      <w:r>
        <w:rPr>
          <w:color w:val="auto"/>
        </w:rPr>
        <w:br w:type="column"/>
      </w:r>
      <w:r w:rsidR="00F56017" w:rsidRPr="002E66D3">
        <w:rPr>
          <w:color w:val="auto"/>
        </w:rPr>
        <w:lastRenderedPageBreak/>
        <w:t>Ablauf</w:t>
      </w:r>
    </w:p>
    <w:p w:rsidR="009D03C6" w:rsidRPr="002E66D3" w:rsidRDefault="00F56017" w:rsidP="00060282">
      <w:pPr>
        <w:pStyle w:val="berschrift3"/>
        <w:spacing w:before="0" w:afterLines="40" w:after="96"/>
        <w:rPr>
          <w:color w:val="auto"/>
        </w:rPr>
      </w:pPr>
      <w:r w:rsidRPr="002E66D3">
        <w:rPr>
          <w:color w:val="auto"/>
        </w:rPr>
        <w:t xml:space="preserve">Donnerstag </w:t>
      </w:r>
      <w:r w:rsidR="009D03C6" w:rsidRPr="002E66D3">
        <w:rPr>
          <w:color w:val="auto"/>
        </w:rPr>
        <w:t>4</w:t>
      </w:r>
      <w:r w:rsidRPr="002E66D3">
        <w:rPr>
          <w:color w:val="auto"/>
        </w:rPr>
        <w:t xml:space="preserve">. </w:t>
      </w:r>
      <w:r w:rsidR="009D03C6" w:rsidRPr="002E66D3">
        <w:rPr>
          <w:color w:val="auto"/>
        </w:rPr>
        <w:t>April</w:t>
      </w:r>
      <w:r w:rsidRPr="002E66D3">
        <w:rPr>
          <w:color w:val="auto"/>
        </w:rPr>
        <w:t xml:space="preserve"> 2013</w:t>
      </w:r>
    </w:p>
    <w:p w:rsidR="00F56017" w:rsidRPr="002E66D3" w:rsidRDefault="00F56017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 xml:space="preserve">Anmeldung bis </w:t>
      </w:r>
      <w:r w:rsidR="009D03C6" w:rsidRPr="002E66D3">
        <w:t>18:30 im GW-Potsdam</w:t>
      </w:r>
    </w:p>
    <w:p w:rsidR="009D03C6" w:rsidRPr="002E66D3" w:rsidRDefault="009D03C6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Ansage der gespielten Punktzahl bis 20:00 via Email</w:t>
      </w:r>
    </w:p>
    <w:p w:rsidR="009D03C6" w:rsidRPr="002E66D3" w:rsidRDefault="009D03C6" w:rsidP="00060282">
      <w:pPr>
        <w:pStyle w:val="berschrift3"/>
        <w:spacing w:before="0" w:afterLines="40" w:after="96"/>
        <w:rPr>
          <w:color w:val="auto"/>
        </w:rPr>
      </w:pPr>
      <w:r w:rsidRPr="002E66D3">
        <w:rPr>
          <w:color w:val="auto"/>
        </w:rPr>
        <w:t>Freitag 5. April</w:t>
      </w:r>
    </w:p>
    <w:p w:rsidR="009D03C6" w:rsidRPr="002E66D3" w:rsidRDefault="009D03C6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 xml:space="preserve">Einsendung der „Armee“-Liste bis 18:30 an </w:t>
      </w:r>
      <w:hyperlink r:id="rId6" w:history="1">
        <w:r w:rsidRPr="002E66D3">
          <w:rPr>
            <w:rStyle w:val="Hyperlink"/>
            <w:color w:val="auto"/>
          </w:rPr>
          <w:t>heiko.beyer@photopticus.de</w:t>
        </w:r>
      </w:hyperlink>
      <w:r w:rsidRPr="002E66D3">
        <w:br/>
        <w:t>Auf der Armeeliste sind alle magischen Gegenstände und sonstigen Optionen aufgeführt.</w:t>
      </w:r>
    </w:p>
    <w:p w:rsidR="009D03C6" w:rsidRPr="002E66D3" w:rsidRDefault="009D03C6" w:rsidP="00060282">
      <w:pPr>
        <w:pStyle w:val="berschrift3"/>
        <w:spacing w:before="0" w:afterLines="40" w:after="96"/>
        <w:rPr>
          <w:color w:val="auto"/>
        </w:rPr>
      </w:pPr>
      <w:r w:rsidRPr="002E66D3">
        <w:rPr>
          <w:color w:val="auto"/>
        </w:rPr>
        <w:t>Samstag 6. April</w:t>
      </w:r>
    </w:p>
    <w:p w:rsidR="009D03C6" w:rsidRPr="002E66D3" w:rsidRDefault="009D03C6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11:00 Uhr – Vorbereiten der Spielplatte durch Ladenleiter und Spie</w:t>
      </w:r>
      <w:r w:rsidRPr="002E66D3">
        <w:t>l</w:t>
      </w:r>
      <w:r w:rsidRPr="002E66D3">
        <w:t>leiter.</w:t>
      </w:r>
    </w:p>
    <w:p w:rsidR="009D03C6" w:rsidRPr="002E66D3" w:rsidRDefault="009D03C6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11:30 Uhr – Die Spieler stellen ihre „Kampfgruppen“ vor.</w:t>
      </w:r>
    </w:p>
    <w:p w:rsidR="009D03C6" w:rsidRPr="002E66D3" w:rsidRDefault="009D03C6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11:45 Uhr – Der Spielleiter spricht mit den Spielern noch einmal die Regeln durch.</w:t>
      </w:r>
    </w:p>
    <w:p w:rsidR="009D03C6" w:rsidRPr="002E66D3" w:rsidRDefault="009D03C6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12:00 Uhr – Die Teams werden gelost bzw. gesetzt.</w:t>
      </w:r>
    </w:p>
    <w:p w:rsidR="009D03C6" w:rsidRPr="002E66D3" w:rsidRDefault="009D03C6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12:15 Uhr – Aufstellung</w:t>
      </w:r>
    </w:p>
    <w:p w:rsidR="009D03C6" w:rsidRPr="002E66D3" w:rsidRDefault="009D03C6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12:30 Uhr – Der Arenakampf beginnt</w:t>
      </w:r>
    </w:p>
    <w:p w:rsidR="009D03C6" w:rsidRPr="002E66D3" w:rsidRDefault="009D03C6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14:30 Uhr – Pause</w:t>
      </w:r>
    </w:p>
    <w:p w:rsidR="009D03C6" w:rsidRPr="002E66D3" w:rsidRDefault="009D03C6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15:00 Uhr – Der Arenakampf geht weiter</w:t>
      </w:r>
    </w:p>
    <w:p w:rsidR="009D03C6" w:rsidRPr="002E66D3" w:rsidRDefault="00440F39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18:00 Uhr – Spätestes Ende des Arenakampfes</w:t>
      </w:r>
    </w:p>
    <w:p w:rsidR="00440F39" w:rsidRPr="002E66D3" w:rsidRDefault="00440F39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danach Abstimmung, Siegerehrung und Preisverleihung</w:t>
      </w:r>
    </w:p>
    <w:p w:rsidR="00440F39" w:rsidRPr="002E66D3" w:rsidRDefault="00440F39" w:rsidP="00060282">
      <w:pPr>
        <w:pStyle w:val="Listenabsatz"/>
        <w:numPr>
          <w:ilvl w:val="0"/>
          <w:numId w:val="1"/>
        </w:numPr>
        <w:spacing w:afterLines="40" w:after="96"/>
        <w:contextualSpacing w:val="0"/>
      </w:pPr>
      <w:r w:rsidRPr="002E66D3">
        <w:t>19:00 Uhr – Burger-Essen im Hafthorn (für die, die vom Kämpfen hungrig sind)</w:t>
      </w:r>
      <w:bookmarkStart w:id="0" w:name="_GoBack"/>
      <w:bookmarkEnd w:id="0"/>
    </w:p>
    <w:sectPr w:rsidR="00440F39" w:rsidRPr="002E66D3" w:rsidSect="00911C4D">
      <w:pgSz w:w="16838" w:h="11906" w:orient="landscape"/>
      <w:pgMar w:top="851" w:right="1418" w:bottom="851" w:left="1418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40E99"/>
    <w:multiLevelType w:val="hybridMultilevel"/>
    <w:tmpl w:val="0A9C4FE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E2EF7"/>
    <w:multiLevelType w:val="hybridMultilevel"/>
    <w:tmpl w:val="50A0A452"/>
    <w:lvl w:ilvl="0" w:tplc="4CB074E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13D"/>
    <w:rsid w:val="00010CAA"/>
    <w:rsid w:val="00011899"/>
    <w:rsid w:val="00060282"/>
    <w:rsid w:val="00064927"/>
    <w:rsid w:val="00074C16"/>
    <w:rsid w:val="00096A7D"/>
    <w:rsid w:val="000F34CA"/>
    <w:rsid w:val="00171EF9"/>
    <w:rsid w:val="00187373"/>
    <w:rsid w:val="002E66D3"/>
    <w:rsid w:val="00440F39"/>
    <w:rsid w:val="004A5CC1"/>
    <w:rsid w:val="004D6AC3"/>
    <w:rsid w:val="005933C5"/>
    <w:rsid w:val="006937E9"/>
    <w:rsid w:val="006F523A"/>
    <w:rsid w:val="007226B4"/>
    <w:rsid w:val="008B1427"/>
    <w:rsid w:val="00911C4D"/>
    <w:rsid w:val="009375E9"/>
    <w:rsid w:val="0095113D"/>
    <w:rsid w:val="009B7099"/>
    <w:rsid w:val="009D03C6"/>
    <w:rsid w:val="00B3402A"/>
    <w:rsid w:val="00BE6EC4"/>
    <w:rsid w:val="00D81BDE"/>
    <w:rsid w:val="00DC04AD"/>
    <w:rsid w:val="00EA16ED"/>
    <w:rsid w:val="00EB5207"/>
    <w:rsid w:val="00F56017"/>
    <w:rsid w:val="00F85FCB"/>
    <w:rsid w:val="00FE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60282"/>
    <w:rPr>
      <w:rFonts w:asciiTheme="majorHAnsi" w:hAnsiTheme="majorHAnsi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75E9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375E9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F34CA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BE6EC4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375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375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nabsatz">
    <w:name w:val="List Paragraph"/>
    <w:basedOn w:val="Standard"/>
    <w:uiPriority w:val="34"/>
    <w:qFormat/>
    <w:rsid w:val="000F34CA"/>
    <w:pPr>
      <w:ind w:left="720"/>
      <w:contextualSpacing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0F34CA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ellenraster">
    <w:name w:val="Table Grid"/>
    <w:basedOn w:val="NormaleTabelle"/>
    <w:uiPriority w:val="59"/>
    <w:rsid w:val="00EA1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HelleSchattierung">
    <w:name w:val="Light Shading"/>
    <w:basedOn w:val="NormaleTabelle"/>
    <w:uiPriority w:val="60"/>
    <w:rsid w:val="00B3402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berschrift4Zchn">
    <w:name w:val="Überschrift 4 Zchn"/>
    <w:basedOn w:val="Absatz-Standardschriftart"/>
    <w:link w:val="berschrift4"/>
    <w:uiPriority w:val="9"/>
    <w:rsid w:val="00BE6EC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Hyperlink">
    <w:name w:val="Hyperlink"/>
    <w:basedOn w:val="Absatz-Standardschriftart"/>
    <w:uiPriority w:val="99"/>
    <w:unhideWhenUsed/>
    <w:rsid w:val="009D03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60282"/>
    <w:rPr>
      <w:rFonts w:asciiTheme="majorHAnsi" w:hAnsiTheme="majorHAnsi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75E9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375E9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F34CA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BE6EC4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375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375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nabsatz">
    <w:name w:val="List Paragraph"/>
    <w:basedOn w:val="Standard"/>
    <w:uiPriority w:val="34"/>
    <w:qFormat/>
    <w:rsid w:val="000F34CA"/>
    <w:pPr>
      <w:ind w:left="720"/>
      <w:contextualSpacing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0F34CA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ellenraster">
    <w:name w:val="Table Grid"/>
    <w:basedOn w:val="NormaleTabelle"/>
    <w:uiPriority w:val="59"/>
    <w:rsid w:val="00EA1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HelleSchattierung">
    <w:name w:val="Light Shading"/>
    <w:basedOn w:val="NormaleTabelle"/>
    <w:uiPriority w:val="60"/>
    <w:rsid w:val="00B3402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berschrift4Zchn">
    <w:name w:val="Überschrift 4 Zchn"/>
    <w:basedOn w:val="Absatz-Standardschriftart"/>
    <w:link w:val="berschrift4"/>
    <w:uiPriority w:val="9"/>
    <w:rsid w:val="00BE6EC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Hyperlink">
    <w:name w:val="Hyperlink"/>
    <w:basedOn w:val="Absatz-Standardschriftart"/>
    <w:uiPriority w:val="99"/>
    <w:unhideWhenUsed/>
    <w:rsid w:val="009D03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eiko.beyer@photopticus.d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1080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Heiko A. Beyer</dc:creator>
  <cp:lastModifiedBy>Heiko A. Beyer</cp:lastModifiedBy>
  <cp:revision>2</cp:revision>
  <dcterms:created xsi:type="dcterms:W3CDTF">2013-04-22T04:25:00Z</dcterms:created>
  <dcterms:modified xsi:type="dcterms:W3CDTF">2013-04-22T04:25:00Z</dcterms:modified>
</cp:coreProperties>
</file>